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56" w:afterLines="50"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山东省本科高校</w:t>
      </w:r>
      <w:r>
        <w:rPr>
          <w:rFonts w:hint="eastAsia" w:ascii="方正小标宋简体" w:eastAsia="方正小标宋简体"/>
          <w:sz w:val="44"/>
          <w:szCs w:val="44"/>
        </w:rPr>
        <w:t>黄河重大国家战略课程思政案例汇总表</w:t>
      </w:r>
    </w:p>
    <w:p>
      <w:pPr>
        <w:spacing w:before="104" w:line="580" w:lineRule="exact"/>
        <w:ind w:firstLine="692"/>
        <w:rPr>
          <w:rFonts w:ascii="Times New Roman" w:hAnsi="Times New Roman" w:eastAsia="仿宋"/>
          <w:sz w:val="32"/>
          <w:szCs w:val="32"/>
        </w:rPr>
      </w:pPr>
      <w:r>
        <w:rPr>
          <w:rFonts w:ascii="仿宋_GB2312" w:hAnsi="仿宋_GB2312" w:eastAsia="仿宋_GB2312" w:cs="仿宋_GB2312"/>
          <w:spacing w:val="-5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5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）</w:t>
      </w:r>
      <w:r>
        <w:rPr>
          <w:rFonts w:ascii="Times New Roman" w:hAnsi="Times New Roman" w:eastAsia="仿宋"/>
          <w:spacing w:val="13"/>
          <w:sz w:val="32"/>
          <w:szCs w:val="32"/>
        </w:rPr>
        <w:t>:</w:t>
      </w:r>
    </w:p>
    <w:p>
      <w:pPr>
        <w:spacing w:before="180" w:line="580" w:lineRule="exact"/>
        <w:ind w:firstLine="692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pacing w:val="-5"/>
          <w:sz w:val="32"/>
          <w:szCs w:val="32"/>
        </w:rPr>
        <w:t>联系人: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spacing w:val="-5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/>
        </w:rPr>
        <w:t xml:space="preserve">             </w:t>
      </w:r>
    </w:p>
    <w:p>
      <w:pPr>
        <w:spacing w:line="230" w:lineRule="exact"/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4595"/>
        <w:gridCol w:w="2346"/>
        <w:gridCol w:w="3101"/>
        <w:gridCol w:w="1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3" w:line="440" w:lineRule="atLeast"/>
              <w:ind w:firstLine="134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序号</w:t>
            </w:r>
          </w:p>
        </w:tc>
        <w:tc>
          <w:tcPr>
            <w:tcW w:w="45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44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案例名称</w:t>
            </w:r>
          </w:p>
        </w:tc>
        <w:tc>
          <w:tcPr>
            <w:tcW w:w="234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1" w:line="440" w:lineRule="atLeas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课程名称</w:t>
            </w:r>
          </w:p>
        </w:tc>
        <w:tc>
          <w:tcPr>
            <w:tcW w:w="31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5" w:line="440" w:lineRule="atLeas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课程类型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440" w:lineRule="atLeast"/>
              <w:ind w:firstLine="668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lang w:val="en-US" w:eastAsia="zh-CN"/>
              </w:rPr>
              <w:t>申报人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8" w:line="440" w:lineRule="atLeast"/>
              <w:ind w:firstLine="35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59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8" w:line="440" w:lineRule="atLeast"/>
              <w:ind w:firstLine="35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59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8" w:line="440" w:lineRule="atLeast"/>
              <w:ind w:firstLine="35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59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8" w:line="440" w:lineRule="atLeast"/>
              <w:ind w:firstLine="35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59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4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备注:1.各学校要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组织专门人员进行意识形态审查，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严格把关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案例质量</w:t>
      </w:r>
      <w:r>
        <w:rPr>
          <w:rFonts w:hint="eastAsia" w:ascii="仿宋_GB2312" w:hAnsi="仿宋_GB2312" w:eastAsia="仿宋_GB2312" w:cs="仿宋_GB2312"/>
          <w:sz w:val="28"/>
          <w:szCs w:val="28"/>
        </w:rPr>
        <w:t>，按推荐优先级排序。</w:t>
      </w:r>
    </w:p>
    <w:p>
      <w:pPr>
        <w:pStyle w:val="4"/>
        <w:spacing w:line="580" w:lineRule="exac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课程类型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包括公共基础课程、专业教育课程、实践类课程。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ZWFiODUwYWY5ZmEwMzEyYzcwYTExNjhhY2I5YTMifQ=="/>
  </w:docVars>
  <w:rsids>
    <w:rsidRoot w:val="00AA31B9"/>
    <w:rsid w:val="00395DB7"/>
    <w:rsid w:val="00607FAB"/>
    <w:rsid w:val="006307BC"/>
    <w:rsid w:val="00796D47"/>
    <w:rsid w:val="00AA31B9"/>
    <w:rsid w:val="00B620C6"/>
    <w:rsid w:val="07DF5B37"/>
    <w:rsid w:val="09A86725"/>
    <w:rsid w:val="0DF77E44"/>
    <w:rsid w:val="10AA08EC"/>
    <w:rsid w:val="13C21C06"/>
    <w:rsid w:val="24A148EB"/>
    <w:rsid w:val="27BB1A8B"/>
    <w:rsid w:val="28C0312C"/>
    <w:rsid w:val="2D5F4233"/>
    <w:rsid w:val="2D95082E"/>
    <w:rsid w:val="34897199"/>
    <w:rsid w:val="3ABE56C2"/>
    <w:rsid w:val="3C570CAC"/>
    <w:rsid w:val="40A54010"/>
    <w:rsid w:val="40E439A9"/>
    <w:rsid w:val="43456981"/>
    <w:rsid w:val="445F3A72"/>
    <w:rsid w:val="48C52312"/>
    <w:rsid w:val="4A722025"/>
    <w:rsid w:val="4DE818F3"/>
    <w:rsid w:val="529A4CDB"/>
    <w:rsid w:val="539D2B80"/>
    <w:rsid w:val="544713AF"/>
    <w:rsid w:val="5DD961EC"/>
    <w:rsid w:val="63620A31"/>
    <w:rsid w:val="63CD05A1"/>
    <w:rsid w:val="64DE058B"/>
    <w:rsid w:val="699F478D"/>
    <w:rsid w:val="6F5B73A8"/>
    <w:rsid w:val="745D48E9"/>
    <w:rsid w:val="7C7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="Times New Roman" w:hAnsi="Calibri" w:eastAsia="宋体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128</Characters>
  <Lines>1</Lines>
  <Paragraphs>1</Paragraphs>
  <TotalTime>10</TotalTime>
  <ScaleCrop>false</ScaleCrop>
  <LinksUpToDate>false</LinksUpToDate>
  <CharactersWithSpaces>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2022-09-20T07:57:00Z</dcterms:created>
  <dc:creator>王 昭</dc:creator>
  <cp:lastModifiedBy>kcsz</cp:lastModifiedBy>
  <dcterms:modified xsi:type="dcterms:W3CDTF">2022-11-03T04:03:07Z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8B50A2DFC58346C198C0EA96E7F208DA</vt:lpwstr>
  </property>
</Properties>
</file>